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1A9" w:rsidRDefault="00396D21">
      <w:r>
        <w:rPr>
          <w:noProof/>
          <w:lang w:eastAsia="ru-RU"/>
        </w:rPr>
        <w:drawing>
          <wp:inline distT="0" distB="0" distL="0" distR="0">
            <wp:extent cx="5940425" cy="8394404"/>
            <wp:effectExtent l="19050" t="0" r="3175" b="0"/>
            <wp:docPr id="1" name="Рисунок 1" descr="E:\2014-03-01\Изображе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4-03-01\Изображение0005.JPG"/>
                    <pic:cNvPicPr>
                      <a:picLocks noChangeAspect="1" noChangeArrowheads="1"/>
                    </pic:cNvPicPr>
                  </pic:nvPicPr>
                  <pic:blipFill>
                    <a:blip r:embed="rId5"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0B70C7" w:rsidRDefault="000B70C7"/>
    <w:p w:rsidR="000B70C7" w:rsidRDefault="000B70C7"/>
    <w:p w:rsidR="000B70C7" w:rsidRPr="00136D15" w:rsidRDefault="000B70C7" w:rsidP="000B70C7">
      <w:pPr>
        <w:pStyle w:val="a5"/>
        <w:tabs>
          <w:tab w:val="left" w:pos="720"/>
        </w:tabs>
        <w:spacing w:after="0" w:line="200" w:lineRule="atLeast"/>
        <w:ind w:left="1702"/>
        <w:jc w:val="center"/>
        <w:rPr>
          <w:rFonts w:cs="Times New Roman"/>
          <w:szCs w:val="24"/>
          <w:lang w:val="ru-RU"/>
        </w:rPr>
      </w:pPr>
      <w:r>
        <w:rPr>
          <w:rFonts w:ascii="Times New Roman" w:hAnsi="Times New Roman" w:cs="Times New Roman"/>
          <w:b/>
          <w:sz w:val="24"/>
          <w:szCs w:val="24"/>
          <w:lang w:val="ru-RU"/>
        </w:rPr>
        <w:lastRenderedPageBreak/>
        <w:t>3.Права, обязанности и ответственность учащихся</w:t>
      </w:r>
    </w:p>
    <w:p w:rsidR="000B70C7" w:rsidRPr="00933B28"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b/>
          <w:i/>
          <w:sz w:val="24"/>
          <w:szCs w:val="24"/>
          <w:lang w:val="ru-RU"/>
        </w:rPr>
        <w:t xml:space="preserve">3.1. Учащиеся имеют право </w:t>
      </w:r>
      <w:proofErr w:type="gramStart"/>
      <w:r>
        <w:rPr>
          <w:rFonts w:ascii="Times New Roman" w:hAnsi="Times New Roman" w:cs="Times New Roman"/>
          <w:b/>
          <w:i/>
          <w:sz w:val="24"/>
          <w:szCs w:val="24"/>
          <w:lang w:val="ru-RU"/>
        </w:rPr>
        <w:t>на</w:t>
      </w:r>
      <w:proofErr w:type="gramEnd"/>
      <w:r>
        <w:rPr>
          <w:rFonts w:ascii="Times New Roman" w:hAnsi="Times New Roman" w:cs="Times New Roman"/>
          <w:b/>
          <w:i/>
          <w:sz w:val="24"/>
          <w:szCs w:val="24"/>
          <w:lang w:val="ru-RU"/>
        </w:rPr>
        <w:t>:</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 xml:space="preserve">3.1.1. </w:t>
      </w:r>
      <w:r>
        <w:rPr>
          <w:rFonts w:ascii="Times New Roman" w:hAnsi="Times New Roman" w:cs="Times New Roman"/>
          <w:color w:val="000000"/>
          <w:spacing w:val="-2"/>
          <w:sz w:val="24"/>
          <w:szCs w:val="24"/>
          <w:lang w:val="ru-RU"/>
        </w:rPr>
        <w:t>обучение в пределах государственных образовательных  стандартов   по индивидуальным учебным планам, ускоренному курсу обучения;</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3.1.2. посещение по своему выбору мероприятий, которые проводятся в Школе и не предусмотрены учебным планом;</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3.1.3. уважение человеческого достоинства, защиту от всех форм физического и психического насилия, оскорбления личности, охрану жизни и здоровья;</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3.1.4.свободу совести, информации, свободное выражение собственных взглядов и убеждений;</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3.1.5.каникулы в соответствии с календарным графиком (п.  2.1 настоящих Правил);</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3.1.6.освобождение от занятий в установленном порядке;</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3.1.7.</w:t>
      </w:r>
      <w:r>
        <w:rPr>
          <w:rFonts w:ascii="Times New Roman" w:hAnsi="Times New Roman" w:cs="Times New Roman"/>
          <w:color w:val="000000"/>
          <w:spacing w:val="-2"/>
          <w:sz w:val="24"/>
          <w:szCs w:val="24"/>
          <w:lang w:val="ru-RU"/>
        </w:rPr>
        <w:t>перевод в другое образовательное учреждение, реализующее образовательную программу соответствующего уровня, при согласии образовательного учреждения и успешном прохождении аттестации.</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3.1.8.ознакомление со свидетельством о государственной регистрации, с уставом, с лицензией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Школе;</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 xml:space="preserve">3.1.9.бесплатное пользование учебниками, учебными пособиями, средствами обучения и воспитания </w:t>
      </w:r>
      <w:r>
        <w:rPr>
          <w:rFonts w:ascii="Times New Roman" w:hAnsi="Times New Roman" w:cs="Times New Roman"/>
          <w:sz w:val="24"/>
          <w:szCs w:val="24"/>
          <w:lang w:val="ru-RU" w:eastAsia="ru-RU"/>
        </w:rPr>
        <w:t>в пределах федеральных государственных образовательных требований,</w:t>
      </w:r>
      <w:r>
        <w:rPr>
          <w:rFonts w:ascii="Times New Roman" w:hAnsi="Times New Roman" w:cs="Times New Roman"/>
          <w:sz w:val="24"/>
          <w:szCs w:val="24"/>
          <w:lang w:val="ru-RU"/>
        </w:rPr>
        <w:t xml:space="preserve"> библиотечно-информационными ресурсами, учебной базой Школы;</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3.1.10. развитие своих творческих способностей и интересов, включая участие в конкурсах, олимпиадах, выставках, смотрах и мероприятиях, в том числе в официальных  массовых мероприятиях;</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3.1.11. поощрение за успехи в учебной, общественной, творческой, деятельности в соответствии с п.  4.1 настоящих Правил;</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3.1.12.обжалование локальных актов Школы в установленном законодательством РФ порядке;</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3.1.13.ношение часов, аксессуаров и скромных неброских украшений, соответствующих деловому стилю одежды;</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b/>
          <w:i/>
          <w:sz w:val="24"/>
          <w:szCs w:val="24"/>
          <w:lang w:val="ru-RU"/>
        </w:rPr>
        <w:t>3.2. Учащиеся обязаны:</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3.2.2. ликвидировать академическую задолженность в сроки, определяемые Школой;</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3.2.3. выполнять требования устава, настоящих Правил и иных локальных нормативных актов Школы по вопросам организации и осуществления образовательной деятельности;</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3.2.6. уважать честь и достоинство других учащихся и работников Школы, не создавать препятствий для получения образования другими учащимися;</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3.2.7. бережно относиться к имуществу Школы;</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3.2.8. соблюдать режим организации образовательного процесса, принятый в Школе;</w:t>
      </w:r>
    </w:p>
    <w:p w:rsidR="000B70C7" w:rsidRDefault="000B70C7" w:rsidP="000B70C7">
      <w:pPr>
        <w:pStyle w:val="a5"/>
        <w:spacing w:after="0" w:line="200" w:lineRule="atLeast"/>
        <w:ind w:firstLine="567"/>
        <w:jc w:val="both"/>
        <w:rPr>
          <w:rFonts w:ascii="Times New Roman" w:hAnsi="Times New Roman" w:cs="Times New Roman"/>
          <w:sz w:val="24"/>
          <w:szCs w:val="24"/>
          <w:lang w:val="ru-RU"/>
        </w:rPr>
      </w:pP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 xml:space="preserve">3.2.9. соблюдать нормы законодательства в сфере охраны здоровья граждан от </w:t>
      </w:r>
      <w:r>
        <w:rPr>
          <w:rFonts w:ascii="Times New Roman" w:hAnsi="Times New Roman" w:cs="Times New Roman"/>
          <w:sz w:val="24"/>
          <w:szCs w:val="24"/>
          <w:lang w:val="ru-RU"/>
        </w:rPr>
        <w:lastRenderedPageBreak/>
        <w:t>воздействия окружающего табачного дыма и последствий потребления табака.</w:t>
      </w:r>
    </w:p>
    <w:p w:rsidR="000B70C7" w:rsidRPr="004B7279" w:rsidRDefault="000B70C7" w:rsidP="000B70C7">
      <w:pPr>
        <w:pStyle w:val="a5"/>
        <w:spacing w:after="0" w:line="200" w:lineRule="atLeast"/>
        <w:ind w:firstLine="567"/>
        <w:jc w:val="both"/>
        <w:rPr>
          <w:rFonts w:cs="Times New Roman"/>
          <w:szCs w:val="24"/>
          <w:lang w:val="ru-RU"/>
        </w:rPr>
      </w:pP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b/>
          <w:i/>
          <w:sz w:val="24"/>
          <w:szCs w:val="24"/>
          <w:lang w:val="ru-RU"/>
        </w:rPr>
        <w:t>3.3. Учащимся запрещается:</w:t>
      </w:r>
    </w:p>
    <w:p w:rsidR="000B70C7" w:rsidRPr="004B7279" w:rsidRDefault="000B70C7" w:rsidP="000B70C7">
      <w:pPr>
        <w:pStyle w:val="a5"/>
        <w:spacing w:after="0" w:line="200" w:lineRule="atLeast"/>
        <w:ind w:firstLine="567"/>
        <w:jc w:val="both"/>
        <w:rPr>
          <w:rFonts w:cs="Times New Roman"/>
          <w:szCs w:val="24"/>
          <w:lang w:val="ru-RU"/>
        </w:rPr>
      </w:pPr>
      <w:proofErr w:type="gramStart"/>
      <w:r>
        <w:rPr>
          <w:rFonts w:ascii="Times New Roman" w:hAnsi="Times New Roman" w:cs="Times New Roman"/>
          <w:sz w:val="24"/>
          <w:szCs w:val="24"/>
          <w:lang w:val="ru-RU"/>
        </w:rPr>
        <w:t>3.3.1. приносить, передавать, использовать в Школе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roofErr w:type="gramEnd"/>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3.3.2. приносить, передавать использовать любые предметы и вещества, могущие привести к взрывам, возгораниям и отравлению;</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3.3.3. иметь неряшливый и вызывающий внешний вид;</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3.3.4.применять физическую силу, оказывать моральные и психическое воздействие  в отношении других учащихся, работников Школы и иных лиц;</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3.4. 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0B70C7" w:rsidRPr="004B7279" w:rsidRDefault="000B70C7" w:rsidP="000B70C7">
      <w:pPr>
        <w:pStyle w:val="a5"/>
        <w:spacing w:after="0" w:line="200" w:lineRule="atLeast"/>
        <w:jc w:val="both"/>
        <w:rPr>
          <w:rFonts w:cs="Times New Roman"/>
          <w:szCs w:val="24"/>
          <w:lang w:val="ru-RU"/>
        </w:rPr>
      </w:pPr>
    </w:p>
    <w:p w:rsidR="000B70C7" w:rsidRPr="004B7279" w:rsidRDefault="000B70C7" w:rsidP="000B70C7">
      <w:pPr>
        <w:pStyle w:val="a5"/>
        <w:spacing w:after="0" w:line="200" w:lineRule="atLeast"/>
        <w:jc w:val="center"/>
        <w:rPr>
          <w:rFonts w:cs="Times New Roman"/>
          <w:szCs w:val="24"/>
          <w:lang w:val="ru-RU"/>
        </w:rPr>
      </w:pPr>
      <w:r>
        <w:rPr>
          <w:rFonts w:ascii="Times New Roman" w:hAnsi="Times New Roman" w:cs="Times New Roman"/>
          <w:b/>
          <w:sz w:val="24"/>
          <w:szCs w:val="24"/>
          <w:lang w:val="ru-RU"/>
        </w:rPr>
        <w:t>4. Поощрения и дисциплинарное воздействие</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 xml:space="preserve">  4.1. За образцовое выполнение своих обязанностей, повышение качества </w:t>
      </w:r>
      <w:proofErr w:type="spellStart"/>
      <w:r>
        <w:rPr>
          <w:rFonts w:ascii="Times New Roman" w:hAnsi="Times New Roman" w:cs="Times New Roman"/>
          <w:sz w:val="24"/>
          <w:szCs w:val="24"/>
          <w:lang w:val="ru-RU"/>
        </w:rPr>
        <w:t>обученности</w:t>
      </w:r>
      <w:proofErr w:type="spellEnd"/>
      <w:r>
        <w:rPr>
          <w:rFonts w:ascii="Times New Roman" w:hAnsi="Times New Roman" w:cs="Times New Roman"/>
          <w:sz w:val="24"/>
          <w:szCs w:val="24"/>
          <w:lang w:val="ru-RU"/>
        </w:rPr>
        <w:t xml:space="preserve">, безупречную учебу, достижения на олимпиадах, конкурсах, смотрах и за другие достижения в учебной и </w:t>
      </w:r>
      <w:proofErr w:type="spellStart"/>
      <w:r>
        <w:rPr>
          <w:rFonts w:ascii="Times New Roman" w:hAnsi="Times New Roman" w:cs="Times New Roman"/>
          <w:sz w:val="24"/>
          <w:szCs w:val="24"/>
          <w:lang w:val="ru-RU"/>
        </w:rPr>
        <w:t>внеучебной</w:t>
      </w:r>
      <w:proofErr w:type="spellEnd"/>
      <w:r>
        <w:rPr>
          <w:rFonts w:ascii="Times New Roman" w:hAnsi="Times New Roman" w:cs="Times New Roman"/>
          <w:sz w:val="24"/>
          <w:szCs w:val="24"/>
          <w:lang w:val="ru-RU"/>
        </w:rPr>
        <w:t xml:space="preserve"> деятельности к учащимся школы могут быть применены следующие виды поощрений:</w:t>
      </w:r>
    </w:p>
    <w:p w:rsidR="000B70C7" w:rsidRDefault="000B70C7" w:rsidP="000B70C7">
      <w:pPr>
        <w:pStyle w:val="a5"/>
        <w:numPr>
          <w:ilvl w:val="0"/>
          <w:numId w:val="1"/>
        </w:numPr>
        <w:tabs>
          <w:tab w:val="left" w:pos="1287"/>
        </w:tabs>
        <w:spacing w:after="0" w:line="200" w:lineRule="atLeast"/>
        <w:jc w:val="both"/>
        <w:rPr>
          <w:rFonts w:cs="Times New Roman"/>
          <w:szCs w:val="24"/>
        </w:rPr>
      </w:pPr>
      <w:r>
        <w:rPr>
          <w:rFonts w:ascii="Times New Roman" w:hAnsi="Times New Roman" w:cs="Times New Roman"/>
          <w:sz w:val="24"/>
          <w:szCs w:val="24"/>
          <w:lang w:val="ru-RU"/>
        </w:rPr>
        <w:t>объявление благодарности учащемуся;</w:t>
      </w:r>
    </w:p>
    <w:p w:rsidR="000B70C7" w:rsidRPr="004B7279" w:rsidRDefault="000B70C7" w:rsidP="000B70C7">
      <w:pPr>
        <w:pStyle w:val="a5"/>
        <w:numPr>
          <w:ilvl w:val="0"/>
          <w:numId w:val="1"/>
        </w:numPr>
        <w:tabs>
          <w:tab w:val="left" w:pos="1287"/>
        </w:tabs>
        <w:spacing w:after="0" w:line="200" w:lineRule="atLeast"/>
        <w:jc w:val="both"/>
        <w:rPr>
          <w:rFonts w:cs="Times New Roman"/>
          <w:szCs w:val="24"/>
          <w:lang w:val="ru-RU"/>
        </w:rPr>
      </w:pPr>
      <w:r>
        <w:rPr>
          <w:rFonts w:ascii="Times New Roman" w:hAnsi="Times New Roman" w:cs="Times New Roman"/>
          <w:sz w:val="24"/>
          <w:szCs w:val="24"/>
          <w:lang w:val="ru-RU"/>
        </w:rPr>
        <w:t>направление благодарственного письма родителям (законным представителям) учащегося;</w:t>
      </w:r>
    </w:p>
    <w:p w:rsidR="000B70C7" w:rsidRPr="004B7279" w:rsidRDefault="000B70C7" w:rsidP="000B70C7">
      <w:pPr>
        <w:pStyle w:val="a5"/>
        <w:numPr>
          <w:ilvl w:val="0"/>
          <w:numId w:val="1"/>
        </w:numPr>
        <w:tabs>
          <w:tab w:val="left" w:pos="1287"/>
        </w:tabs>
        <w:spacing w:after="0" w:line="200" w:lineRule="atLeast"/>
        <w:jc w:val="both"/>
        <w:rPr>
          <w:rFonts w:cs="Times New Roman"/>
          <w:szCs w:val="24"/>
          <w:lang w:val="ru-RU"/>
        </w:rPr>
      </w:pPr>
      <w:r>
        <w:rPr>
          <w:rFonts w:ascii="Times New Roman" w:hAnsi="Times New Roman" w:cs="Times New Roman"/>
          <w:sz w:val="24"/>
          <w:szCs w:val="24"/>
          <w:lang w:val="ru-RU"/>
        </w:rPr>
        <w:t>награждение почетной грамотой и (или) дипломом;</w:t>
      </w:r>
    </w:p>
    <w:p w:rsidR="000B70C7" w:rsidRDefault="000B70C7" w:rsidP="000B70C7">
      <w:pPr>
        <w:pStyle w:val="a5"/>
        <w:numPr>
          <w:ilvl w:val="0"/>
          <w:numId w:val="1"/>
        </w:numPr>
        <w:tabs>
          <w:tab w:val="left" w:pos="1287"/>
        </w:tabs>
        <w:spacing w:after="0" w:line="200" w:lineRule="atLeast"/>
        <w:jc w:val="both"/>
        <w:rPr>
          <w:rFonts w:cs="Times New Roman"/>
          <w:szCs w:val="24"/>
        </w:rPr>
      </w:pPr>
      <w:r>
        <w:rPr>
          <w:rFonts w:ascii="Times New Roman" w:hAnsi="Times New Roman" w:cs="Times New Roman"/>
          <w:sz w:val="24"/>
          <w:szCs w:val="24"/>
          <w:lang w:val="ru-RU"/>
        </w:rPr>
        <w:t>награждение ценным подарком.</w:t>
      </w:r>
    </w:p>
    <w:p w:rsidR="000B70C7" w:rsidRDefault="000B70C7" w:rsidP="000B70C7">
      <w:pPr>
        <w:pStyle w:val="a5"/>
        <w:spacing w:after="0" w:line="200" w:lineRule="atLeast"/>
        <w:jc w:val="both"/>
        <w:rPr>
          <w:rFonts w:cs="Times New Roman"/>
          <w:szCs w:val="24"/>
        </w:rPr>
      </w:pPr>
      <w:r>
        <w:rPr>
          <w:rFonts w:ascii="Times New Roman" w:hAnsi="Times New Roman" w:cs="Times New Roman"/>
          <w:sz w:val="24"/>
          <w:szCs w:val="24"/>
          <w:lang w:val="ru-RU"/>
        </w:rPr>
        <w:t xml:space="preserve">      4.2. Процедура применения поощрений</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 xml:space="preserve"> 4.2.1.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4.2.2. Награждение почетной грамотой (дипломом) может осуществляться администрацией Школы по представлению преподавателя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4.2.3. Награждение ценным подарком осуществляется за счет дополнительных финансовых средств на основании приказа директора Школы за особые успехи, достигнутые на уровне муниципального образования, субъекта Российской Федерации.</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4.3. За нарушение устава, настоящих Правил и иных локальных нормативных актов Школы к учащимся могут быть применены следующие меры дисциплинарного воздействия:</w:t>
      </w:r>
    </w:p>
    <w:p w:rsidR="000B70C7" w:rsidRDefault="000B70C7" w:rsidP="000B70C7">
      <w:pPr>
        <w:pStyle w:val="a5"/>
        <w:numPr>
          <w:ilvl w:val="0"/>
          <w:numId w:val="1"/>
        </w:numPr>
        <w:tabs>
          <w:tab w:val="left" w:pos="1287"/>
        </w:tabs>
        <w:spacing w:after="0" w:line="200" w:lineRule="atLeast"/>
        <w:jc w:val="both"/>
        <w:rPr>
          <w:rFonts w:cs="Times New Roman"/>
          <w:szCs w:val="24"/>
        </w:rPr>
      </w:pPr>
      <w:r>
        <w:rPr>
          <w:rFonts w:ascii="Times New Roman" w:hAnsi="Times New Roman" w:cs="Times New Roman"/>
          <w:sz w:val="24"/>
          <w:szCs w:val="24"/>
          <w:lang w:val="ru-RU"/>
        </w:rPr>
        <w:t>меры воспитательного характера;</w:t>
      </w:r>
    </w:p>
    <w:p w:rsidR="000B70C7" w:rsidRDefault="000B70C7" w:rsidP="000B70C7">
      <w:pPr>
        <w:pStyle w:val="a5"/>
        <w:numPr>
          <w:ilvl w:val="0"/>
          <w:numId w:val="1"/>
        </w:numPr>
        <w:tabs>
          <w:tab w:val="left" w:pos="1287"/>
        </w:tabs>
        <w:spacing w:after="0" w:line="200" w:lineRule="atLeast"/>
        <w:jc w:val="both"/>
        <w:rPr>
          <w:rFonts w:cs="Times New Roman"/>
          <w:szCs w:val="24"/>
        </w:rPr>
      </w:pPr>
      <w:r>
        <w:rPr>
          <w:rFonts w:ascii="Times New Roman" w:hAnsi="Times New Roman" w:cs="Times New Roman"/>
          <w:sz w:val="24"/>
          <w:szCs w:val="24"/>
          <w:lang w:val="ru-RU"/>
        </w:rPr>
        <w:t>дисциплинарные взыскания.</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4.4.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Школы,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0B70C7" w:rsidRDefault="000B70C7" w:rsidP="000B70C7">
      <w:pPr>
        <w:pStyle w:val="a5"/>
        <w:spacing w:after="0" w:line="200" w:lineRule="atLeast"/>
        <w:ind w:firstLine="567"/>
        <w:jc w:val="both"/>
        <w:rPr>
          <w:rFonts w:ascii="Times New Roman" w:hAnsi="Times New Roman" w:cs="Times New Roman"/>
          <w:sz w:val="24"/>
          <w:szCs w:val="24"/>
          <w:lang w:val="ru-RU"/>
        </w:rPr>
      </w:pP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 xml:space="preserve">4.5. К учащимся могут быть применены следующие меры дисциплинарного </w:t>
      </w:r>
      <w:r>
        <w:rPr>
          <w:rFonts w:ascii="Times New Roman" w:hAnsi="Times New Roman" w:cs="Times New Roman"/>
          <w:sz w:val="24"/>
          <w:szCs w:val="24"/>
          <w:lang w:val="ru-RU"/>
        </w:rPr>
        <w:lastRenderedPageBreak/>
        <w:t>взыскания:</w:t>
      </w:r>
    </w:p>
    <w:p w:rsidR="000B70C7" w:rsidRDefault="000B70C7" w:rsidP="000B70C7">
      <w:pPr>
        <w:pStyle w:val="a5"/>
        <w:numPr>
          <w:ilvl w:val="0"/>
          <w:numId w:val="1"/>
        </w:numPr>
        <w:tabs>
          <w:tab w:val="left" w:pos="1287"/>
        </w:tabs>
        <w:spacing w:after="0" w:line="200" w:lineRule="atLeast"/>
        <w:jc w:val="both"/>
        <w:rPr>
          <w:rFonts w:cs="Times New Roman"/>
          <w:szCs w:val="24"/>
        </w:rPr>
      </w:pPr>
      <w:r>
        <w:rPr>
          <w:rFonts w:ascii="Times New Roman" w:hAnsi="Times New Roman" w:cs="Times New Roman"/>
          <w:sz w:val="24"/>
          <w:szCs w:val="24"/>
          <w:lang w:val="ru-RU"/>
        </w:rPr>
        <w:t>замечание;</w:t>
      </w:r>
    </w:p>
    <w:p w:rsidR="000B70C7" w:rsidRDefault="000B70C7" w:rsidP="000B70C7">
      <w:pPr>
        <w:pStyle w:val="a5"/>
        <w:numPr>
          <w:ilvl w:val="0"/>
          <w:numId w:val="1"/>
        </w:numPr>
        <w:tabs>
          <w:tab w:val="left" w:pos="1287"/>
        </w:tabs>
        <w:spacing w:after="0" w:line="200" w:lineRule="atLeast"/>
        <w:jc w:val="both"/>
        <w:rPr>
          <w:rFonts w:cs="Times New Roman"/>
          <w:szCs w:val="24"/>
        </w:rPr>
      </w:pPr>
      <w:r>
        <w:rPr>
          <w:rFonts w:ascii="Times New Roman" w:hAnsi="Times New Roman" w:cs="Times New Roman"/>
          <w:sz w:val="24"/>
          <w:szCs w:val="24"/>
          <w:lang w:val="ru-RU"/>
        </w:rPr>
        <w:t>выговор;</w:t>
      </w:r>
    </w:p>
    <w:p w:rsidR="000B70C7" w:rsidRDefault="000B70C7" w:rsidP="000B70C7">
      <w:pPr>
        <w:pStyle w:val="a5"/>
        <w:numPr>
          <w:ilvl w:val="0"/>
          <w:numId w:val="1"/>
        </w:numPr>
        <w:tabs>
          <w:tab w:val="left" w:pos="1287"/>
        </w:tabs>
        <w:spacing w:after="0" w:line="200" w:lineRule="atLeast"/>
        <w:jc w:val="both"/>
        <w:rPr>
          <w:rFonts w:cs="Times New Roman"/>
          <w:szCs w:val="24"/>
        </w:rPr>
      </w:pPr>
      <w:r>
        <w:rPr>
          <w:rFonts w:ascii="Times New Roman" w:hAnsi="Times New Roman" w:cs="Times New Roman"/>
          <w:sz w:val="24"/>
          <w:szCs w:val="24"/>
          <w:lang w:val="ru-RU"/>
        </w:rPr>
        <w:t>отчисление из Школы.</w:t>
      </w:r>
    </w:p>
    <w:p w:rsidR="000B70C7" w:rsidRDefault="000B70C7" w:rsidP="000B70C7">
      <w:pPr>
        <w:pStyle w:val="a5"/>
        <w:spacing w:after="0" w:line="200" w:lineRule="atLeast"/>
        <w:ind w:firstLine="567"/>
        <w:jc w:val="both"/>
        <w:rPr>
          <w:rFonts w:cs="Times New Roman"/>
          <w:szCs w:val="24"/>
        </w:rPr>
      </w:pPr>
      <w:r>
        <w:rPr>
          <w:rFonts w:ascii="Times New Roman" w:hAnsi="Times New Roman" w:cs="Times New Roman"/>
          <w:sz w:val="24"/>
          <w:szCs w:val="24"/>
          <w:lang w:val="ru-RU"/>
        </w:rPr>
        <w:t>4.6. Применение дисциплинарных взысканий</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 xml:space="preserve">4.6.1. </w:t>
      </w:r>
      <w:proofErr w:type="gramStart"/>
      <w:r>
        <w:rPr>
          <w:rFonts w:ascii="Times New Roman" w:hAnsi="Times New Roman" w:cs="Times New Roman"/>
          <w:sz w:val="24"/>
          <w:szCs w:val="24"/>
          <w:lang w:val="ru-RU"/>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родительского комитета, но не более семи учебных дней со дня представления директору Школы мотивированного мнения указанных советов в письменной форме.</w:t>
      </w:r>
      <w:proofErr w:type="gramEnd"/>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За каждый дисциплинарный проступок может быть применено только одно дисциплинарное взыскание.</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4.6.2. Дисциплинарные взыскания не применяются в отношении учащихся младших классов;</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4.6.3.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4.6.4.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приказом директора. Комиссия в своей деятельности руководствуется соответствующим Положением.</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4.6.5.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 xml:space="preserve">4.6.6. </w:t>
      </w:r>
      <w:proofErr w:type="gramStart"/>
      <w:r>
        <w:rPr>
          <w:rFonts w:ascii="Times New Roman" w:hAnsi="Times New Roman" w:cs="Times New Roman"/>
          <w:sz w:val="24"/>
          <w:szCs w:val="24"/>
          <w:lang w:val="ru-RU"/>
        </w:rPr>
        <w:t>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w:t>
      </w:r>
      <w:proofErr w:type="gramEnd"/>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 xml:space="preserve">4.6.7. Решение об отчислении несовершеннолетнего учащегося, как мера дисциплинарного взыскания принимается с учетом мнения его законных представителей. </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4.6.8.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4.6.9.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0B70C7" w:rsidRDefault="000B70C7" w:rsidP="000B70C7">
      <w:pPr>
        <w:pStyle w:val="a5"/>
        <w:spacing w:after="0"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4.6.10. Если в течение года со дня применения меры дисциплинарного взыскания к учащемуся    не будет  применена новая мера дисциплинарного взыскания, то   он </w:t>
      </w:r>
    </w:p>
    <w:p w:rsidR="000B70C7" w:rsidRDefault="000B70C7" w:rsidP="000B70C7">
      <w:pPr>
        <w:pStyle w:val="a5"/>
        <w:spacing w:after="0" w:line="200" w:lineRule="atLeast"/>
        <w:ind w:firstLine="567"/>
        <w:jc w:val="both"/>
        <w:rPr>
          <w:rFonts w:ascii="Times New Roman" w:hAnsi="Times New Roman" w:cs="Times New Roman"/>
          <w:sz w:val="24"/>
          <w:szCs w:val="24"/>
          <w:lang w:val="ru-RU"/>
        </w:rPr>
      </w:pPr>
    </w:p>
    <w:p w:rsidR="000B70C7" w:rsidRPr="004B7279" w:rsidRDefault="000B70C7" w:rsidP="000B70C7">
      <w:pPr>
        <w:pStyle w:val="a5"/>
        <w:spacing w:after="0" w:line="200" w:lineRule="atLeast"/>
        <w:jc w:val="both"/>
        <w:rPr>
          <w:rFonts w:cs="Times New Roman"/>
          <w:szCs w:val="24"/>
          <w:lang w:val="ru-RU"/>
        </w:rPr>
      </w:pPr>
      <w:r>
        <w:rPr>
          <w:rFonts w:ascii="Times New Roman" w:hAnsi="Times New Roman" w:cs="Times New Roman"/>
          <w:sz w:val="24"/>
          <w:szCs w:val="24"/>
          <w:lang w:val="ru-RU"/>
        </w:rPr>
        <w:t>считается не имеющим меры дисциплинарного взыскания.</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lastRenderedPageBreak/>
        <w:t>4.6.11.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0B70C7" w:rsidRPr="004B7279" w:rsidRDefault="000B70C7" w:rsidP="000B70C7">
      <w:pPr>
        <w:pStyle w:val="a5"/>
        <w:spacing w:after="0" w:line="200" w:lineRule="atLeast"/>
        <w:jc w:val="both"/>
        <w:rPr>
          <w:rFonts w:cs="Times New Roman"/>
          <w:szCs w:val="24"/>
          <w:lang w:val="ru-RU"/>
        </w:rPr>
      </w:pPr>
    </w:p>
    <w:p w:rsidR="000B70C7" w:rsidRDefault="000B70C7" w:rsidP="000B70C7">
      <w:pPr>
        <w:pStyle w:val="a5"/>
        <w:numPr>
          <w:ilvl w:val="0"/>
          <w:numId w:val="3"/>
        </w:numPr>
        <w:tabs>
          <w:tab w:val="left" w:pos="1080"/>
        </w:tabs>
        <w:spacing w:after="0" w:line="200" w:lineRule="atLeast"/>
        <w:jc w:val="center"/>
        <w:rPr>
          <w:rFonts w:cs="Times New Roman"/>
          <w:szCs w:val="24"/>
        </w:rPr>
      </w:pPr>
      <w:r>
        <w:rPr>
          <w:rFonts w:ascii="Times New Roman" w:hAnsi="Times New Roman" w:cs="Times New Roman"/>
          <w:b/>
          <w:sz w:val="24"/>
          <w:szCs w:val="24"/>
          <w:lang w:val="ru-RU"/>
        </w:rPr>
        <w:t>Защита прав учащихся</w:t>
      </w:r>
    </w:p>
    <w:p w:rsidR="000B70C7" w:rsidRPr="004B7279" w:rsidRDefault="000B70C7" w:rsidP="000B70C7">
      <w:pPr>
        <w:pStyle w:val="a5"/>
        <w:spacing w:after="0" w:line="200" w:lineRule="atLeast"/>
        <w:ind w:firstLine="567"/>
        <w:jc w:val="both"/>
        <w:rPr>
          <w:rFonts w:cs="Times New Roman"/>
          <w:szCs w:val="24"/>
          <w:lang w:val="ru-RU"/>
        </w:rPr>
      </w:pPr>
      <w:r>
        <w:rPr>
          <w:rFonts w:ascii="Times New Roman" w:hAnsi="Times New Roman" w:cs="Times New Roman"/>
          <w:sz w:val="24"/>
          <w:szCs w:val="24"/>
          <w:lang w:val="ru-RU"/>
        </w:rPr>
        <w:t>5.1. В целях защиты своих прав учащиеся и их законные представители самостоятельно или через своих представителей вправе:</w:t>
      </w:r>
    </w:p>
    <w:p w:rsidR="000B70C7" w:rsidRPr="004B7279" w:rsidRDefault="000B70C7" w:rsidP="000B70C7">
      <w:pPr>
        <w:pStyle w:val="a5"/>
        <w:numPr>
          <w:ilvl w:val="2"/>
          <w:numId w:val="2"/>
        </w:numPr>
        <w:tabs>
          <w:tab w:val="left" w:pos="1395"/>
        </w:tabs>
        <w:spacing w:after="0" w:line="200" w:lineRule="atLeast"/>
        <w:ind w:left="1395"/>
        <w:jc w:val="both"/>
        <w:rPr>
          <w:rFonts w:cs="Times New Roman"/>
          <w:szCs w:val="24"/>
          <w:lang w:val="ru-RU"/>
        </w:rPr>
      </w:pPr>
      <w:r>
        <w:rPr>
          <w:rFonts w:ascii="Times New Roman" w:hAnsi="Times New Roman" w:cs="Times New Roman"/>
          <w:sz w:val="24"/>
          <w:szCs w:val="24"/>
          <w:lang w:val="ru-RU"/>
        </w:rPr>
        <w:t>направлять в органы управления Школы  обращения о нарушении и (или) ущемлении ее работниками прав, свобод и социальных гарантий учащихся;</w:t>
      </w:r>
    </w:p>
    <w:p w:rsidR="000B70C7" w:rsidRPr="004B7279" w:rsidRDefault="000B70C7" w:rsidP="000B70C7">
      <w:pPr>
        <w:pStyle w:val="a5"/>
        <w:numPr>
          <w:ilvl w:val="2"/>
          <w:numId w:val="2"/>
        </w:numPr>
        <w:tabs>
          <w:tab w:val="left" w:pos="1395"/>
        </w:tabs>
        <w:spacing w:after="0" w:line="200" w:lineRule="atLeast"/>
        <w:ind w:left="1395"/>
        <w:jc w:val="both"/>
        <w:rPr>
          <w:rFonts w:cs="Times New Roman"/>
          <w:szCs w:val="24"/>
          <w:lang w:val="ru-RU"/>
        </w:rPr>
      </w:pPr>
      <w:r>
        <w:rPr>
          <w:rFonts w:ascii="Times New Roman" w:hAnsi="Times New Roman" w:cs="Times New Roman"/>
          <w:sz w:val="24"/>
          <w:szCs w:val="24"/>
          <w:lang w:val="ru-RU"/>
        </w:rPr>
        <w:t>обращаться в комиссию по урегулированию споров между участниками образовательных отношений;</w:t>
      </w:r>
    </w:p>
    <w:p w:rsidR="000B70C7" w:rsidRPr="004B7279" w:rsidRDefault="000B70C7" w:rsidP="000B70C7">
      <w:pPr>
        <w:pStyle w:val="a5"/>
        <w:numPr>
          <w:ilvl w:val="2"/>
          <w:numId w:val="2"/>
        </w:numPr>
        <w:tabs>
          <w:tab w:val="left" w:pos="1395"/>
        </w:tabs>
        <w:spacing w:after="0" w:line="200" w:lineRule="atLeast"/>
        <w:ind w:left="1395"/>
        <w:jc w:val="both"/>
        <w:rPr>
          <w:rFonts w:cs="Times New Roman"/>
          <w:szCs w:val="24"/>
          <w:lang w:val="ru-RU"/>
        </w:rPr>
      </w:pPr>
      <w:r>
        <w:rPr>
          <w:rFonts w:ascii="Times New Roman" w:hAnsi="Times New Roman" w:cs="Times New Roman"/>
          <w:sz w:val="24"/>
          <w:szCs w:val="24"/>
          <w:lang w:val="ru-RU"/>
        </w:rPr>
        <w:t>использовать не запрещенные законодательством РФ иные способы защиты своих прав и законных интересов.</w:t>
      </w:r>
    </w:p>
    <w:p w:rsidR="000B70C7" w:rsidRPr="004B7279" w:rsidRDefault="000B70C7" w:rsidP="000B70C7">
      <w:pPr>
        <w:pStyle w:val="a5"/>
        <w:spacing w:after="0" w:line="200" w:lineRule="atLeast"/>
        <w:jc w:val="both"/>
        <w:rPr>
          <w:rFonts w:cs="Times New Roman"/>
          <w:szCs w:val="24"/>
          <w:lang w:val="ru-RU"/>
        </w:rPr>
      </w:pPr>
    </w:p>
    <w:p w:rsidR="000B70C7" w:rsidRDefault="000B70C7"/>
    <w:sectPr w:rsidR="000B70C7" w:rsidSect="00EE5D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numFmt w:val="bullet"/>
      <w:lvlText w:val="•"/>
      <w:lvlJc w:val="left"/>
      <w:pPr>
        <w:ind w:left="1287" w:hanging="360"/>
      </w:pPr>
      <w:rPr>
        <w:rFonts w:ascii="Times New Roman" w:eastAsia="Times New Roman" w:hAnsi="Times New Roman"/>
      </w:rPr>
    </w:lvl>
    <w:lvl w:ilvl="1">
      <w:start w:val="1"/>
      <w:numFmt w:val="bullet"/>
      <w:lvlText w:val="o"/>
      <w:lvlJc w:val="left"/>
      <w:pPr>
        <w:ind w:left="2007" w:hanging="360"/>
      </w:pPr>
      <w:rPr>
        <w:rFonts w:ascii="Courier New" w:eastAsia="Times New Roman" w:hAnsi="Courier New"/>
      </w:rPr>
    </w:lvl>
    <w:lvl w:ilvl="2">
      <w:start w:val="1"/>
      <w:numFmt w:val="bullet"/>
      <w:lvlText w:val=""/>
      <w:lvlJc w:val="left"/>
      <w:pPr>
        <w:ind w:left="2727" w:hanging="360"/>
      </w:pPr>
      <w:rPr>
        <w:rFonts w:ascii="Wingdings" w:eastAsia="Times New Roman" w:hAnsi="Wingdings"/>
      </w:rPr>
    </w:lvl>
    <w:lvl w:ilvl="3">
      <w:start w:val="1"/>
      <w:numFmt w:val="bullet"/>
      <w:lvlText w:val=""/>
      <w:lvlJc w:val="left"/>
      <w:pPr>
        <w:ind w:left="3447" w:hanging="360"/>
      </w:pPr>
      <w:rPr>
        <w:rFonts w:ascii="Symbol" w:eastAsia="Times New Roman" w:hAnsi="Symbol"/>
      </w:rPr>
    </w:lvl>
    <w:lvl w:ilvl="4">
      <w:start w:val="1"/>
      <w:numFmt w:val="bullet"/>
      <w:lvlText w:val="o"/>
      <w:lvlJc w:val="left"/>
      <w:pPr>
        <w:ind w:left="4167" w:hanging="360"/>
      </w:pPr>
      <w:rPr>
        <w:rFonts w:ascii="Courier New" w:eastAsia="Times New Roman" w:hAnsi="Courier New"/>
      </w:rPr>
    </w:lvl>
    <w:lvl w:ilvl="5">
      <w:start w:val="1"/>
      <w:numFmt w:val="bullet"/>
      <w:lvlText w:val=""/>
      <w:lvlJc w:val="left"/>
      <w:pPr>
        <w:ind w:left="4887" w:hanging="360"/>
      </w:pPr>
      <w:rPr>
        <w:rFonts w:ascii="Wingdings" w:eastAsia="Times New Roman" w:hAnsi="Wingdings"/>
      </w:rPr>
    </w:lvl>
    <w:lvl w:ilvl="6">
      <w:start w:val="1"/>
      <w:numFmt w:val="bullet"/>
      <w:lvlText w:val=""/>
      <w:lvlJc w:val="left"/>
      <w:pPr>
        <w:ind w:left="5607" w:hanging="360"/>
      </w:pPr>
      <w:rPr>
        <w:rFonts w:ascii="Symbol" w:eastAsia="Times New Roman" w:hAnsi="Symbol"/>
      </w:rPr>
    </w:lvl>
    <w:lvl w:ilvl="7">
      <w:start w:val="1"/>
      <w:numFmt w:val="bullet"/>
      <w:lvlText w:val="o"/>
      <w:lvlJc w:val="left"/>
      <w:pPr>
        <w:ind w:left="6327" w:hanging="360"/>
      </w:pPr>
      <w:rPr>
        <w:rFonts w:ascii="Courier New" w:eastAsia="Times New Roman" w:hAnsi="Courier New"/>
      </w:rPr>
    </w:lvl>
    <w:lvl w:ilvl="8">
      <w:start w:val="1"/>
      <w:numFmt w:val="bullet"/>
      <w:lvlText w:val=""/>
      <w:lvlJc w:val="left"/>
      <w:pPr>
        <w:ind w:left="7047" w:hanging="360"/>
      </w:pPr>
      <w:rPr>
        <w:rFonts w:ascii="Wingdings" w:eastAsia="Times New Roman" w:hAnsi="Wingdings"/>
      </w:rPr>
    </w:lvl>
  </w:abstractNum>
  <w:abstractNum w:abstractNumId="1">
    <w:nsid w:val="00000002"/>
    <w:multiLevelType w:val="multilevel"/>
    <w:tmpl w:val="00000002"/>
    <w:lvl w:ilvl="0">
      <w:start w:val="5"/>
      <w:numFmt w:val="decimal"/>
      <w:lvlText w:val="%1."/>
      <w:lvlJc w:val="left"/>
      <w:pPr>
        <w:ind w:left="1080" w:hanging="360"/>
      </w:pPr>
      <w:rPr>
        <w:rFonts w:eastAsia="Times New Roman" w:cs="Times New Roman"/>
      </w:rPr>
    </w:lvl>
    <w:lvl w:ilvl="1">
      <w:start w:val="1"/>
      <w:numFmt w:val="decimal"/>
      <w:lvlText w:val="%1.%2."/>
      <w:lvlJc w:val="left"/>
      <w:pPr>
        <w:ind w:left="1260" w:hanging="540"/>
      </w:pPr>
      <w:rPr>
        <w:rFonts w:eastAsia="Times New Roman" w:cs="Times New Roman"/>
      </w:rPr>
    </w:lvl>
    <w:lvl w:ilvl="2">
      <w:start w:val="1"/>
      <w:numFmt w:val="decimal"/>
      <w:lvlText w:val="%1.%2.%3."/>
      <w:lvlJc w:val="left"/>
      <w:pPr>
        <w:ind w:left="1440" w:hanging="720"/>
      </w:pPr>
      <w:rPr>
        <w:rFonts w:eastAsia="Times New Roman" w:cs="Times New Roman"/>
      </w:rPr>
    </w:lvl>
    <w:lvl w:ilvl="3">
      <w:start w:val="1"/>
      <w:numFmt w:val="decimal"/>
      <w:lvlText w:val="%1.%2.%3.%4."/>
      <w:lvlJc w:val="left"/>
      <w:pPr>
        <w:ind w:left="1440" w:hanging="720"/>
      </w:pPr>
      <w:rPr>
        <w:rFonts w:eastAsia="Times New Roman" w:cs="Times New Roman"/>
      </w:rPr>
    </w:lvl>
    <w:lvl w:ilvl="4">
      <w:start w:val="1"/>
      <w:numFmt w:val="decimal"/>
      <w:lvlText w:val="%1.%2.%3.%4.%5."/>
      <w:lvlJc w:val="left"/>
      <w:pPr>
        <w:ind w:left="1800" w:hanging="1080"/>
      </w:pPr>
      <w:rPr>
        <w:rFonts w:eastAsia="Times New Roman" w:cs="Times New Roman"/>
      </w:rPr>
    </w:lvl>
    <w:lvl w:ilvl="5">
      <w:start w:val="1"/>
      <w:numFmt w:val="decimal"/>
      <w:lvlText w:val="%1.%2.%3.%4.%5.%6."/>
      <w:lvlJc w:val="left"/>
      <w:pPr>
        <w:ind w:left="1800" w:hanging="1080"/>
      </w:pPr>
      <w:rPr>
        <w:rFonts w:eastAsia="Times New Roman" w:cs="Times New Roman"/>
      </w:rPr>
    </w:lvl>
    <w:lvl w:ilvl="6">
      <w:start w:val="1"/>
      <w:numFmt w:val="decimal"/>
      <w:lvlText w:val="%1.%2.%3.%4.%5.%6.%7."/>
      <w:lvlJc w:val="left"/>
      <w:pPr>
        <w:ind w:left="2160" w:hanging="1440"/>
      </w:pPr>
      <w:rPr>
        <w:rFonts w:eastAsia="Times New Roman" w:cs="Times New Roman"/>
      </w:rPr>
    </w:lvl>
    <w:lvl w:ilvl="7">
      <w:start w:val="1"/>
      <w:numFmt w:val="decimal"/>
      <w:lvlText w:val="%1.%2.%3.%4.%5.%6.%7.%8."/>
      <w:lvlJc w:val="left"/>
      <w:pPr>
        <w:ind w:left="2160" w:hanging="1440"/>
      </w:pPr>
      <w:rPr>
        <w:rFonts w:eastAsia="Times New Roman" w:cs="Times New Roman"/>
      </w:rPr>
    </w:lvl>
    <w:lvl w:ilvl="8">
      <w:start w:val="1"/>
      <w:numFmt w:val="decimal"/>
      <w:lvlText w:val="%1.%2.%3.%4.%5.%6.%7.%8.%9."/>
      <w:lvlJc w:val="left"/>
      <w:pPr>
        <w:ind w:left="2520" w:hanging="1800"/>
      </w:pPr>
      <w:rPr>
        <w:rFonts w:eastAsia="Times New Roman" w:cs="Times New Roman"/>
      </w:rPr>
    </w:lvl>
  </w:abstractNum>
  <w:abstractNum w:abstractNumId="2">
    <w:nsid w:val="1E4043F8"/>
    <w:multiLevelType w:val="hybridMultilevel"/>
    <w:tmpl w:val="763AE898"/>
    <w:lvl w:ilvl="0" w:tplc="2E66797E">
      <w:start w:val="5"/>
      <w:numFmt w:val="decimal"/>
      <w:lvlText w:val="%1."/>
      <w:lvlJc w:val="left"/>
      <w:pPr>
        <w:ind w:left="1440" w:hanging="360"/>
      </w:pPr>
      <w:rPr>
        <w:rFonts w:ascii="Times New Roman" w:hAnsi="Times New Roman" w:cs="Times New Roman" w:hint="default"/>
        <w:b/>
        <w:sz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6D21"/>
    <w:rsid w:val="000417E1"/>
    <w:rsid w:val="000B70C7"/>
    <w:rsid w:val="00396D21"/>
    <w:rsid w:val="0061548C"/>
    <w:rsid w:val="00747D58"/>
    <w:rsid w:val="00EE5D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D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D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6D21"/>
    <w:rPr>
      <w:rFonts w:ascii="Tahoma" w:hAnsi="Tahoma" w:cs="Tahoma"/>
      <w:sz w:val="16"/>
      <w:szCs w:val="16"/>
    </w:rPr>
  </w:style>
  <w:style w:type="paragraph" w:customStyle="1" w:styleId="a5">
    <w:name w:val="???????"/>
    <w:rsid w:val="000B70C7"/>
    <w:pPr>
      <w:widowControl w:val="0"/>
      <w:autoSpaceDN w:val="0"/>
      <w:adjustRightInd w:val="0"/>
    </w:pPr>
    <w:rPr>
      <w:rFonts w:ascii="Calibri" w:eastAsiaTheme="minorEastAsia" w:hAnsi="Calibri" w:cs="Calibri"/>
      <w:kern w:val="1"/>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1500</Words>
  <Characters>8552</Characters>
  <Application>Microsoft Office Word</Application>
  <DocSecurity>0</DocSecurity>
  <Lines>71</Lines>
  <Paragraphs>20</Paragraphs>
  <ScaleCrop>false</ScaleCrop>
  <Company/>
  <LinksUpToDate>false</LinksUpToDate>
  <CharactersWithSpaces>10032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2014-03-01T13:45:00Z</dcterms:created>
  <dcterms:modified xsi:type="dcterms:W3CDTF">2014-03-01T13:51:00Z</dcterms:modified>
</cp:coreProperties>
</file>